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8" w:rsidRDefault="005005DD" w:rsidP="008332C2">
      <w:pPr>
        <w:jc w:val="center"/>
      </w:pPr>
      <w:r w:rsidRPr="005005DD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6pt;margin-top:150.75pt;width:463.9pt;height:143.25pt;z-index:251662336;mso-wrap-distance-left:2.88pt;mso-wrap-distance-top:2.88pt;mso-wrap-distance-right:2.88pt;mso-wrap-distance-bottom:2.88pt" o:regroupid="1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8332C2" w:rsidRPr="00B11A3C" w:rsidRDefault="008332C2" w:rsidP="008332C2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B11A3C">
                    <w:rPr>
                      <w:sz w:val="28"/>
                      <w:szCs w:val="28"/>
                    </w:rPr>
                    <w:t>Members of the Maple Shade Arts Council are highly important in the</w:t>
                  </w:r>
                  <w:r w:rsidR="000A7377">
                    <w:rPr>
                      <w:sz w:val="28"/>
                      <w:szCs w:val="28"/>
                    </w:rPr>
                    <w:t xml:space="preserve"> success of our programs. For $45</w:t>
                  </w:r>
                  <w:r w:rsidRPr="00B11A3C">
                    <w:rPr>
                      <w:sz w:val="28"/>
                      <w:szCs w:val="28"/>
                    </w:rPr>
                    <w:t xml:space="preserve">, you will receive your membership for the Arts Council and two tickets to </w:t>
                  </w:r>
                  <w:r w:rsidR="00B11A3C">
                    <w:rPr>
                      <w:sz w:val="28"/>
                      <w:szCs w:val="28"/>
                    </w:rPr>
                    <w:t>any of our adult musicals</w:t>
                  </w:r>
                  <w:r w:rsidR="00475358">
                    <w:rPr>
                      <w:sz w:val="28"/>
                      <w:szCs w:val="28"/>
                    </w:rPr>
                    <w:t>, valued at $30</w:t>
                  </w:r>
                  <w:r w:rsidR="00F56436">
                    <w:rPr>
                      <w:sz w:val="28"/>
                      <w:szCs w:val="28"/>
                    </w:rPr>
                    <w:t xml:space="preserve">, or two tickets for our </w:t>
                  </w:r>
                  <w:r w:rsidR="00DC6014">
                    <w:rPr>
                      <w:sz w:val="28"/>
                      <w:szCs w:val="28"/>
                    </w:rPr>
                    <w:t xml:space="preserve">Children's </w:t>
                  </w:r>
                  <w:r w:rsidR="00F56436">
                    <w:rPr>
                      <w:sz w:val="28"/>
                      <w:szCs w:val="28"/>
                    </w:rPr>
                    <w:t>Summer Theatre production</w:t>
                  </w:r>
                  <w:r w:rsidRPr="00B11A3C">
                    <w:rPr>
                      <w:sz w:val="28"/>
                      <w:szCs w:val="28"/>
                    </w:rPr>
                    <w:t>.  You will also have voting privileges in our General Membership meetings which will help decide our future programs. If signing up for additional family member, save $5 per membership f</w:t>
                  </w:r>
                  <w:r w:rsidR="000A7377">
                    <w:rPr>
                      <w:sz w:val="28"/>
                      <w:szCs w:val="28"/>
                    </w:rPr>
                    <w:t>or a total discounted rate of $8</w:t>
                  </w:r>
                  <w:r w:rsidRPr="00B11A3C">
                    <w:rPr>
                      <w:sz w:val="28"/>
                      <w:szCs w:val="28"/>
                    </w:rPr>
                    <w:t>0.</w:t>
                  </w:r>
                  <w:r w:rsidR="00DC6014">
                    <w:rPr>
                      <w:sz w:val="28"/>
                      <w:szCs w:val="28"/>
                    </w:rPr>
                    <w:t xml:space="preserve"> Membership can be mailed to the address below or given to any board member.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38.25pt;margin-top:435pt;width:396.75pt;height:81pt;z-index:251666432;mso-width-relative:margin;mso-height-relative:margin">
            <v:textbox>
              <w:txbxContent>
                <w:p w:rsidR="00B11A3C" w:rsidRDefault="00B11A3C" w:rsidP="00B11A3C">
                  <w:pPr>
                    <w:jc w:val="center"/>
                    <w:rPr>
                      <w:sz w:val="24"/>
                      <w:szCs w:val="24"/>
                    </w:rPr>
                  </w:pPr>
                  <w:r w:rsidRPr="00B11A3C">
                    <w:rPr>
                      <w:sz w:val="24"/>
                      <w:szCs w:val="24"/>
                    </w:rPr>
                    <w:t>Let us know your workshop idea</w:t>
                  </w:r>
                  <w:r>
                    <w:rPr>
                      <w:sz w:val="24"/>
                      <w:szCs w:val="24"/>
                    </w:rPr>
                    <w:t xml:space="preserve"> or areas of expertise</w:t>
                  </w:r>
                  <w:r w:rsidRPr="00B11A3C">
                    <w:rPr>
                      <w:sz w:val="24"/>
                      <w:szCs w:val="24"/>
                    </w:rPr>
                    <w:t>!</w:t>
                  </w:r>
                </w:p>
                <w:p w:rsidR="00B11A3C" w:rsidRPr="00B11A3C" w:rsidRDefault="00B11A3C" w:rsidP="00B11A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005DD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66pt;margin-top:284.25pt;width:358.35pt;height:146.25pt;z-index:251664384;mso-wrap-distance-left:2.88pt;mso-wrap-distance-top:2.88pt;mso-wrap-distance-right:2.88pt;mso-wrap-distance-bottom:2.88pt" o:regroupid="1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areas of interest: 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 Set Construction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 Tickets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 Art Workshop Assistant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 Ushers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 Concessions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 Cleanup Crew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 </w:t>
                  </w:r>
                  <w:r w:rsidR="000A7377">
                    <w:rPr>
                      <w:sz w:val="22"/>
                      <w:szCs w:val="22"/>
                    </w:rPr>
                    <w:t>Fundraising</w:t>
                  </w:r>
                  <w:r w:rsidR="000A7377">
                    <w:rPr>
                      <w:sz w:val="22"/>
                      <w:szCs w:val="22"/>
                    </w:rPr>
                    <w:tab/>
                  </w:r>
                  <w:r w:rsidR="000A7377">
                    <w:rPr>
                      <w:sz w:val="22"/>
                      <w:szCs w:val="22"/>
                    </w:rPr>
                    <w:tab/>
                  </w:r>
                  <w:r w:rsidR="000A737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_____ Painting/Set Design</w:t>
                  </w:r>
                </w:p>
                <w:p w:rsidR="008332C2" w:rsidRDefault="008332C2" w:rsidP="008332C2">
                  <w:pPr>
                    <w:widowControl w:val="0"/>
                  </w:pPr>
                  <w:r>
                    <w:t> </w:t>
                  </w:r>
                </w:p>
                <w:p w:rsidR="008332C2" w:rsidRPr="00B11A3C" w:rsidRDefault="00B11A3C" w:rsidP="008332C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 Costumes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8332C2" w:rsidRPr="00B11A3C">
                    <w:rPr>
                      <w:sz w:val="22"/>
                      <w:szCs w:val="22"/>
                    </w:rPr>
                    <w:t>_____ Create Own Workshop!</w:t>
                  </w:r>
                </w:p>
              </w:txbxContent>
            </v:textbox>
          </v:shape>
        </w:pict>
      </w:r>
      <w:r w:rsidRPr="005005DD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left:0;text-align:left;margin-left:38.25pt;margin-top:534.8pt;width:396.75pt;height:122.2pt;z-index:251660288;mso-wrap-distance-left:2.88pt;mso-wrap-distance-top:2.88pt;mso-wrap-distance-right:2.88pt;mso-wrap-distance-bottom:2.88pt" o:regroupid="1" filled="f" fillcolor="#212120 [rgb(33,33,32) cmyk(0,0,0,100)]" strokecolor="black [0]" strokeweight="0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 color2="#dbd5d3 [rgb(219,213,211) cmyk(12.5,9.8,8.63,3.14)]"/>
            <v:textbox style="mso-column-margin:5.7pt;mso-rotate-with-shape:t" inset="2.85pt,2.85pt,2.85pt,2.85pt">
              <w:txbxContent>
                <w:p w:rsidR="008332C2" w:rsidRDefault="008332C2" w:rsidP="008332C2">
                  <w:pPr>
                    <w:widowControl w:val="0"/>
                    <w:spacing w:before="4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Member ____________________________________________</w:t>
                  </w:r>
                  <w:r w:rsidR="00B11A3C">
                    <w:rPr>
                      <w:b/>
                      <w:bCs/>
                    </w:rPr>
                    <w:t>________________</w:t>
                  </w:r>
                </w:p>
                <w:p w:rsidR="008332C2" w:rsidRDefault="008332C2" w:rsidP="008332C2">
                  <w:pPr>
                    <w:widowControl w:val="0"/>
                    <w:spacing w:before="4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Additional Member __________________________________________</w:t>
                  </w:r>
                  <w:r w:rsidR="00B11A3C">
                    <w:rPr>
                      <w:b/>
                      <w:bCs/>
                    </w:rPr>
                    <w:t>________________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Address: _____________________________________________________</w:t>
                  </w:r>
                  <w:r w:rsidR="00B11A3C">
                    <w:rPr>
                      <w:b/>
                      <w:bCs/>
                    </w:rPr>
                    <w:t>______________</w:t>
                  </w:r>
                </w:p>
                <w:p w:rsidR="00B11A3C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City:</w:t>
                  </w:r>
                  <w:r w:rsidR="00F5643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_______________________________</w:t>
                  </w:r>
                  <w:r w:rsidR="00B11A3C">
                    <w:rPr>
                      <w:b/>
                      <w:bCs/>
                    </w:rPr>
                    <w:t xml:space="preserve">_____ </w:t>
                  </w:r>
                  <w:r>
                    <w:rPr>
                      <w:b/>
                      <w:bCs/>
                    </w:rPr>
                    <w:t xml:space="preserve"> State: _____</w:t>
                  </w:r>
                  <w:r w:rsidR="00B11A3C">
                    <w:rPr>
                      <w:b/>
                      <w:bCs/>
                    </w:rPr>
                    <w:t>___</w:t>
                  </w:r>
                  <w:r>
                    <w:rPr>
                      <w:b/>
                      <w:bCs/>
                    </w:rPr>
                    <w:t xml:space="preserve">  Zip: _________</w:t>
                  </w:r>
                  <w:r w:rsidR="00B11A3C">
                    <w:rPr>
                      <w:b/>
                      <w:bCs/>
                    </w:rPr>
                    <w:t>____</w:t>
                  </w:r>
                  <w:r>
                    <w:rPr>
                      <w:b/>
                      <w:bCs/>
                    </w:rPr>
                    <w:t xml:space="preserve">   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 Address: ______________________________________________</w:t>
                  </w:r>
                  <w:r w:rsidR="00B11A3C">
                    <w:rPr>
                      <w:b/>
                      <w:bCs/>
                    </w:rPr>
                    <w:t>_______________</w:t>
                  </w:r>
                </w:p>
                <w:p w:rsidR="008332C2" w:rsidRDefault="008332C2" w:rsidP="008332C2">
                  <w:pPr>
                    <w:widowControl w:val="0"/>
                    <w:spacing w:line="30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Phone #: ______________________________________________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 w:rsidR="00F16153">
                    <w:rPr>
                      <w:b/>
                      <w:bCs/>
                    </w:rPr>
                    <w:t>2 Free Tickets for    summer musical    or  children’s summer musical     (please circle one)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8332C2" w:rsidRDefault="008332C2" w:rsidP="008332C2">
                  <w:pPr>
                    <w:widowControl w:val="0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 w:rsidRPr="005005DD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left:0;text-align:left;margin-left:59.15pt;margin-top:657pt;width:359.2pt;height:34.05pt;z-index:251663360;mso-wrap-distance-left:2.88pt;mso-wrap-distance-top:2.88pt;mso-wrap-distance-right:2.88pt;mso-wrap-distance-bottom:2.88pt" o:regroupid="1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8332C2" w:rsidRDefault="008332C2" w:rsidP="008332C2">
                  <w:pPr>
                    <w:widowControl w:val="0"/>
                    <w:jc w:val="center"/>
                  </w:pPr>
                  <w:r>
                    <w:t>M</w:t>
                  </w:r>
                  <w:r w:rsidR="00F56436">
                    <w:t>ake membership check payable to</w:t>
                  </w:r>
                  <w:r>
                    <w:t>: Maple Shade Arts Council</w:t>
                  </w:r>
                </w:p>
                <w:p w:rsidR="008332C2" w:rsidRDefault="008332C2" w:rsidP="008332C2">
                  <w:pPr>
                    <w:widowControl w:val="0"/>
                    <w:jc w:val="center"/>
                  </w:pPr>
                  <w:r>
                    <w:t xml:space="preserve">Mailing Address: </w:t>
                  </w:r>
                  <w:r w:rsidR="000A7377">
                    <w:t>MS Arts Council, PO Box 356</w:t>
                  </w:r>
                  <w:r>
                    <w:t>, Maple Shade, NJ 08052</w:t>
                  </w:r>
                </w:p>
              </w:txbxContent>
            </v:textbox>
          </v:shape>
        </w:pict>
      </w:r>
      <w:r w:rsidRPr="005005DD">
        <w:rPr>
          <w:noProof/>
          <w:color w:val="auto"/>
          <w:kern w:val="0"/>
          <w:sz w:val="24"/>
          <w:szCs w:val="24"/>
        </w:rPr>
        <w:pict>
          <v:rect id="_x0000_s1029" style="position:absolute;left:0;text-align:left;margin-left:165.85pt;margin-top:30pt;width:160.55pt;height:115.25pt;z-index:251661312;mso-wrap-distance-left:2.88pt;mso-wrap-distance-top:2.88pt;mso-wrap-distance-right:2.88pt;mso-wrap-distance-bottom:2.88pt" o:preferrelative="t" o:regroupid="1" filled="f" strokecolor="black [0]" strokeweight="1.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 color2="#dbd5d3 [rgb(219,213,211) cmyk(12.5,9.8,8.63,3.14)]"/>
            <v:path o:extrusionok="f"/>
            <o:lock v:ext="edit" aspectratio="t"/>
          </v:rect>
        </w:pict>
      </w:r>
      <w:r w:rsidRPr="005005DD"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left:0;text-align:left;margin-left:66pt;margin-top:-42.75pt;width:359.75pt;height:61.9pt;z-index:251659264;mso-wrap-distance-left:2.88pt;mso-wrap-distance-top:2.88pt;mso-wrap-distance-right:2.88pt;mso-wrap-distance-bottom:2.88pt" o:regroupid="1" filled="f" strokecolor="black [0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8332C2" w:rsidRDefault="008332C2" w:rsidP="008332C2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LOOKING FOR MEMBERS </w:t>
                  </w:r>
                </w:p>
                <w:p w:rsidR="008332C2" w:rsidRDefault="000A7377" w:rsidP="008332C2">
                  <w:pPr>
                    <w:widowControl w:val="0"/>
                    <w:jc w:val="center"/>
                  </w:pPr>
                  <w:r>
                    <w:rPr>
                      <w:sz w:val="44"/>
                      <w:szCs w:val="44"/>
                    </w:rPr>
                    <w:t>FOR OUR 2016 S</w:t>
                  </w:r>
                  <w:r w:rsidR="008332C2">
                    <w:rPr>
                      <w:sz w:val="44"/>
                      <w:szCs w:val="44"/>
                    </w:rPr>
                    <w:t>EASON!</w:t>
                  </w:r>
                  <w:r w:rsidR="008332C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F16B8" w:rsidSect="00A85761">
      <w:pgSz w:w="12240" w:h="15840"/>
      <w:pgMar w:top="1440" w:right="1440" w:bottom="1440" w:left="1440" w:header="720" w:footer="720" w:gutter="0"/>
      <w:pgBorders w:offsetFrom="page">
        <w:top w:val="stars" w:sz="12" w:space="12" w:color="auto"/>
        <w:left w:val="stars" w:sz="12" w:space="24" w:color="auto"/>
        <w:bottom w:val="stars" w:sz="12" w:space="12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2C2"/>
    <w:rsid w:val="00046459"/>
    <w:rsid w:val="000A7377"/>
    <w:rsid w:val="000F25A6"/>
    <w:rsid w:val="003D663D"/>
    <w:rsid w:val="0046224E"/>
    <w:rsid w:val="00475358"/>
    <w:rsid w:val="005005DD"/>
    <w:rsid w:val="005777E6"/>
    <w:rsid w:val="006B6F59"/>
    <w:rsid w:val="008332C2"/>
    <w:rsid w:val="00951F2F"/>
    <w:rsid w:val="009D329F"/>
    <w:rsid w:val="00A85761"/>
    <w:rsid w:val="00B11A3C"/>
    <w:rsid w:val="00DC6014"/>
    <w:rsid w:val="00E470D3"/>
    <w:rsid w:val="00E864A8"/>
    <w:rsid w:val="00F16153"/>
    <w:rsid w:val="00F249DB"/>
    <w:rsid w:val="00F5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3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</cp:lastModifiedBy>
  <cp:revision>5</cp:revision>
  <cp:lastPrinted>2015-01-04T01:48:00Z</cp:lastPrinted>
  <dcterms:created xsi:type="dcterms:W3CDTF">2015-11-19T05:10:00Z</dcterms:created>
  <dcterms:modified xsi:type="dcterms:W3CDTF">2016-01-05T00:19:00Z</dcterms:modified>
</cp:coreProperties>
</file>